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1区负三层柱、梁、板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2D743E33"/>
    <w:rsid w:val="30DF5911"/>
    <w:rsid w:val="344C155A"/>
    <w:rsid w:val="37B031E7"/>
    <w:rsid w:val="3AFC4474"/>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F2F4462"/>
    <w:rsid w:val="5FF10C58"/>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2021-05-06T03:22:00Z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